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B10" w:rsidRDefault="005B4784" w:rsidP="005B47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171450" t="133350" r="365125" b="307340"/>
            <wp:docPr id="6" name="Рисунок 3" descr="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4784" w:rsidRDefault="005B4784" w:rsidP="005327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32EF" w:rsidRDefault="004E32EF" w:rsidP="006D41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ЗДРАВСТВУЙТЕ </w:t>
      </w:r>
    </w:p>
    <w:p w:rsidR="001810BC" w:rsidRPr="00E81630" w:rsidRDefault="004E32EF" w:rsidP="006D41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УВАЖАЕМЫЕ РОДИТЕЛИ</w:t>
      </w:r>
      <w:r w:rsidR="001810BC"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!</w:t>
      </w:r>
    </w:p>
    <w:p w:rsidR="001810BC" w:rsidRPr="00E81630" w:rsidRDefault="001810BC" w:rsidP="006D41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Рада </w:t>
      </w:r>
      <w:r w:rsidR="005E731A"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</w:t>
      </w: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ас приветствовать на своей страничке!</w:t>
      </w:r>
    </w:p>
    <w:p w:rsidR="001810BC" w:rsidRPr="00E81630" w:rsidRDefault="001810BC" w:rsidP="005E73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Давайте начнем наше знакомство с</w:t>
      </w:r>
      <w:r w:rsidR="005E731A"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пр</w:t>
      </w:r>
      <w:r w:rsidR="004B054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оцесса обучения детей плаванию и </w:t>
      </w:r>
      <w:r w:rsidR="005E731A"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рассмотрим их возрастные особенности.</w:t>
      </w:r>
    </w:p>
    <w:p w:rsidR="004C5359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B36">
        <w:rPr>
          <w:rFonts w:ascii="Times New Roman" w:hAnsi="Times New Roman" w:cs="Times New Roman"/>
          <w:bCs/>
          <w:sz w:val="28"/>
          <w:szCs w:val="28"/>
        </w:rPr>
        <w:t xml:space="preserve">Одним из средств оздоровления и полноценного физического развития является </w:t>
      </w:r>
      <w:r w:rsidRPr="00E8163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плавание</w:t>
      </w:r>
      <w:r w:rsidRPr="00210B36">
        <w:rPr>
          <w:rFonts w:ascii="Times New Roman" w:hAnsi="Times New Roman" w:cs="Times New Roman"/>
          <w:bCs/>
          <w:sz w:val="28"/>
          <w:szCs w:val="28"/>
        </w:rPr>
        <w:t>. В процессе обучения детей плаванию  формируются элементарные технические навыки, поддерживается достигнутый ребенком уровень здоровья, развиваются физические и морально-волевые качества, коммуникативная компетентность</w:t>
      </w:r>
      <w:r w:rsidR="004E32EF">
        <w:rPr>
          <w:rFonts w:ascii="Times New Roman" w:hAnsi="Times New Roman" w:cs="Times New Roman"/>
          <w:bCs/>
          <w:sz w:val="28"/>
          <w:szCs w:val="28"/>
        </w:rPr>
        <w:t>, валеологическая грамотность</w:t>
      </w:r>
      <w:r w:rsidRPr="00210B36">
        <w:rPr>
          <w:rFonts w:ascii="Times New Roman" w:hAnsi="Times New Roman" w:cs="Times New Roman"/>
          <w:bCs/>
          <w:sz w:val="28"/>
          <w:szCs w:val="28"/>
        </w:rPr>
        <w:t xml:space="preserve">. Кроме того, происходит гармоничное развитие всех мышц тела ребенка, укрепление опорно-двигательного аппарата, повышение функций </w:t>
      </w:r>
      <w:proofErr w:type="spellStart"/>
      <w:r w:rsidRPr="00210B36">
        <w:rPr>
          <w:rFonts w:ascii="Times New Roman" w:hAnsi="Times New Roman" w:cs="Times New Roman"/>
          <w:bCs/>
          <w:sz w:val="28"/>
          <w:szCs w:val="28"/>
        </w:rPr>
        <w:t>сердечно-сосудистой</w:t>
      </w:r>
      <w:proofErr w:type="spellEnd"/>
      <w:r w:rsidRPr="00210B3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gramStart"/>
      <w:r w:rsidRPr="00210B36">
        <w:rPr>
          <w:rFonts w:ascii="Times New Roman" w:hAnsi="Times New Roman" w:cs="Times New Roman"/>
          <w:bCs/>
          <w:sz w:val="28"/>
          <w:szCs w:val="28"/>
        </w:rPr>
        <w:t>дыхательной</w:t>
      </w:r>
      <w:proofErr w:type="gramEnd"/>
      <w:r w:rsidRPr="00210B36">
        <w:rPr>
          <w:rFonts w:ascii="Times New Roman" w:hAnsi="Times New Roman" w:cs="Times New Roman"/>
          <w:bCs/>
          <w:sz w:val="28"/>
          <w:szCs w:val="28"/>
        </w:rPr>
        <w:t xml:space="preserve"> систем.  </w:t>
      </w:r>
      <w:r w:rsidRPr="00D8124B">
        <w:rPr>
          <w:rFonts w:ascii="Times New Roman" w:hAnsi="Times New Roman" w:cs="Times New Roman"/>
          <w:sz w:val="28"/>
          <w:szCs w:val="28"/>
        </w:rPr>
        <w:t xml:space="preserve"> Тело ребёнка </w:t>
      </w:r>
      <w:r>
        <w:rPr>
          <w:rFonts w:ascii="Times New Roman" w:hAnsi="Times New Roman" w:cs="Times New Roman"/>
          <w:sz w:val="28"/>
          <w:szCs w:val="28"/>
        </w:rPr>
        <w:t>находит</w:t>
      </w:r>
      <w:r w:rsidRPr="00D8124B">
        <w:rPr>
          <w:rFonts w:ascii="Times New Roman" w:hAnsi="Times New Roman" w:cs="Times New Roman"/>
          <w:sz w:val="28"/>
          <w:szCs w:val="28"/>
        </w:rPr>
        <w:t xml:space="preserve">ся в непривычной для него среде, а движения выполняются в горизонтальном положении, всё это отличает плавание от всех физических упражнений и оказывает оздоровительное действие на организм детей дошкольного возраста. </w:t>
      </w:r>
    </w:p>
    <w:p w:rsidR="004C5359" w:rsidRPr="00D8124B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54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Цель программы</w:t>
      </w:r>
      <w:r w:rsidRPr="00D8124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24B">
        <w:rPr>
          <w:rFonts w:ascii="Times New Roman" w:hAnsi="Times New Roman" w:cs="Times New Roman"/>
          <w:sz w:val="28"/>
          <w:szCs w:val="28"/>
        </w:rPr>
        <w:t xml:space="preserve">обучение плаванию детей дошкольного возраста, </w:t>
      </w:r>
      <w:r w:rsidRPr="00157F45">
        <w:rPr>
          <w:rFonts w:ascii="Times New Roman" w:hAnsi="Times New Roman" w:cs="Times New Roman"/>
          <w:bCs/>
          <w:sz w:val="28"/>
          <w:szCs w:val="28"/>
        </w:rPr>
        <w:t>закаливание и укрепление детского организма; обучение каждого ребенка осознанно заниматься физическими упражнениями; создание основы для разностороннего физического развития (развитие и укрепление опорно-</w:t>
      </w:r>
      <w:r w:rsidRPr="00157F45">
        <w:rPr>
          <w:rFonts w:ascii="Times New Roman" w:hAnsi="Times New Roman" w:cs="Times New Roman"/>
          <w:bCs/>
          <w:sz w:val="28"/>
          <w:szCs w:val="28"/>
        </w:rPr>
        <w:lastRenderedPageBreak/>
        <w:t>двигательного аппарата, сердечнососудистой, дыхательной и нервной систем).</w:t>
      </w:r>
    </w:p>
    <w:p w:rsidR="004C5359" w:rsidRPr="00E81630" w:rsidRDefault="004C5359" w:rsidP="00EC7B7C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Задачи программы: </w:t>
      </w:r>
    </w:p>
    <w:p w:rsidR="004C5359" w:rsidRPr="004E32EF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4E32EF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Оздоровительные: </w:t>
      </w:r>
    </w:p>
    <w:p w:rsidR="004C5359" w:rsidRPr="00D8124B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-укреплять здоровье ребенка; </w:t>
      </w:r>
    </w:p>
    <w:p w:rsidR="004C5359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навыки личной гигиены;</w:t>
      </w:r>
    </w:p>
    <w:p w:rsidR="004C5359" w:rsidRPr="00D8124B" w:rsidRDefault="004E32EF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5359">
        <w:rPr>
          <w:rFonts w:ascii="Times New Roman" w:hAnsi="Times New Roman" w:cs="Times New Roman"/>
          <w:sz w:val="28"/>
          <w:szCs w:val="28"/>
        </w:rPr>
        <w:t>способствовать правильному формированию опорно-двигательной системы организма</w:t>
      </w:r>
    </w:p>
    <w:p w:rsidR="004C5359" w:rsidRPr="004E32EF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4E32EF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Образовательные: </w:t>
      </w:r>
    </w:p>
    <w:p w:rsidR="004C5359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-формировать </w:t>
      </w:r>
      <w:r>
        <w:rPr>
          <w:rFonts w:ascii="Times New Roman" w:hAnsi="Times New Roman" w:cs="Times New Roman"/>
          <w:sz w:val="28"/>
          <w:szCs w:val="28"/>
        </w:rPr>
        <w:t>навыки плавания, умения владеть своим телом в непривычной среде;</w:t>
      </w:r>
    </w:p>
    <w:p w:rsidR="004C5359" w:rsidRPr="00D8124B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-формировать знания о здоровом образе жизни; </w:t>
      </w:r>
    </w:p>
    <w:p w:rsidR="004C5359" w:rsidRPr="004E32EF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4E32EF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Воспитательные: </w:t>
      </w:r>
    </w:p>
    <w:p w:rsidR="004C5359" w:rsidRPr="00210B36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>-воспитывать нравственно волевые качества, такие как смелость, нас</w:t>
      </w:r>
      <w:r>
        <w:rPr>
          <w:rFonts w:ascii="Times New Roman" w:hAnsi="Times New Roman" w:cs="Times New Roman"/>
          <w:sz w:val="28"/>
          <w:szCs w:val="28"/>
        </w:rPr>
        <w:t>тойчивость,    уверенность в себе.</w:t>
      </w:r>
    </w:p>
    <w:p w:rsidR="004C5359" w:rsidRPr="00E81630" w:rsidRDefault="004C5359" w:rsidP="006D418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28"/>
        </w:rPr>
      </w:pPr>
      <w:r w:rsidRPr="00E8163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Принципы реализации программы</w:t>
      </w:r>
    </w:p>
    <w:p w:rsidR="004C5359" w:rsidRPr="00210B36" w:rsidRDefault="004C5359" w:rsidP="004B054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210B36">
        <w:rPr>
          <w:rFonts w:ascii="Times New Roman" w:hAnsi="Times New Roman" w:cs="Times New Roman"/>
          <w:bCs/>
          <w:sz w:val="28"/>
          <w:szCs w:val="28"/>
        </w:rPr>
        <w:t>систематичность</w:t>
      </w:r>
      <w:r>
        <w:rPr>
          <w:rFonts w:ascii="Times New Roman" w:hAnsi="Times New Roman" w:cs="Times New Roman"/>
          <w:sz w:val="28"/>
          <w:szCs w:val="28"/>
        </w:rPr>
        <w:t>, последовательность и постепенность подачи учебного материала;</w:t>
      </w:r>
    </w:p>
    <w:p w:rsidR="004C5359" w:rsidRPr="00210B36" w:rsidRDefault="004C5359" w:rsidP="004B054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0B36">
        <w:rPr>
          <w:rFonts w:ascii="Times New Roman" w:hAnsi="Times New Roman" w:cs="Times New Roman"/>
          <w:bCs/>
          <w:sz w:val="28"/>
          <w:szCs w:val="28"/>
        </w:rPr>
        <w:t>наглядность и доступность учебного материала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C5359" w:rsidRPr="00556CBA" w:rsidRDefault="004C5359" w:rsidP="004B054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210B36">
        <w:rPr>
          <w:rFonts w:ascii="Times New Roman" w:hAnsi="Times New Roman" w:cs="Times New Roman"/>
          <w:bCs/>
          <w:sz w:val="28"/>
          <w:szCs w:val="28"/>
        </w:rPr>
        <w:t>уче</w:t>
      </w:r>
      <w:r>
        <w:rPr>
          <w:rFonts w:ascii="Times New Roman" w:hAnsi="Times New Roman" w:cs="Times New Roman"/>
          <w:bCs/>
          <w:sz w:val="28"/>
          <w:szCs w:val="28"/>
        </w:rPr>
        <w:t>т ведущей (игровой) деятельности.</w:t>
      </w:r>
    </w:p>
    <w:p w:rsidR="004C5359" w:rsidRPr="00210B36" w:rsidRDefault="004C5359" w:rsidP="004B0543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0B36">
        <w:rPr>
          <w:rFonts w:ascii="Times New Roman" w:hAnsi="Times New Roman" w:cs="Times New Roman"/>
          <w:bCs/>
          <w:sz w:val="28"/>
          <w:szCs w:val="28"/>
        </w:rPr>
        <w:t>учет индивидуальных особенностей ребенка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C5359" w:rsidRPr="00210B36" w:rsidRDefault="004C5359" w:rsidP="004B0543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210B3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детская активность; </w:t>
      </w:r>
    </w:p>
    <w:p w:rsidR="004C5359" w:rsidRPr="004B0543" w:rsidRDefault="004C5359" w:rsidP="004B0543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4B054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Прогнозируемый результат освоения программы</w:t>
      </w:r>
      <w:r w:rsidR="004E32E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4C5359" w:rsidRPr="00D8124B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-снижение заболеваемости детей и укрепление организма; </w:t>
      </w:r>
    </w:p>
    <w:p w:rsidR="004C5359" w:rsidRPr="00D8124B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-сформированное эмоциональное отношение ребенка к занятиям по плаванию; </w:t>
      </w:r>
    </w:p>
    <w:p w:rsidR="004C5359" w:rsidRPr="00D8124B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-сформированный навык подготовительных и специальных упражнений по плаванию; </w:t>
      </w:r>
    </w:p>
    <w:p w:rsidR="004C5359" w:rsidRPr="00D8124B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-сформированный навык плавания кролем на груди и на спине. </w:t>
      </w:r>
    </w:p>
    <w:p w:rsidR="004C5359" w:rsidRDefault="004C5359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0BC" w:rsidRPr="00E81630" w:rsidRDefault="001810BC" w:rsidP="006D418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Возрастные особенности.</w:t>
      </w:r>
    </w:p>
    <w:p w:rsidR="001810BC" w:rsidRPr="00D8124B" w:rsidRDefault="001810BC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Мышечная система ребенка дошкольного возраста развита еще довольно слабо. Кроме того, мышцы детей отличаются от мышц, взрослого человека по своему строению, составу и функциям. Мышечные пучки сформированы плохо. </w:t>
      </w:r>
    </w:p>
    <w:p w:rsidR="001810BC" w:rsidRPr="00D8124B" w:rsidRDefault="001810BC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Мышцы ребенка сокращаются медленнее, чем мышцы взрослого, а сами сокращения происходят через меньшие промежутки времени. Поскольку мышцы ребенка более эластичны, при сокращении они более укорачиваются, а при растяжении больше удлиняются. </w:t>
      </w:r>
    </w:p>
    <w:p w:rsidR="001810BC" w:rsidRPr="00D8124B" w:rsidRDefault="001810BC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Этими особенностями мышечной системы объясняется, почему дети быстро утомляются, но их физическое утомление быстро проходит. Поэтому для ребенка нежелательны длительные мышечные напряжения и однообразные статические нагрузки. </w:t>
      </w:r>
    </w:p>
    <w:p w:rsidR="001810BC" w:rsidRPr="004E32EF" w:rsidRDefault="001810BC" w:rsidP="004E3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lastRenderedPageBreak/>
        <w:t xml:space="preserve">Плавание для детского организма является адекватной физической нагрузкой, поскольку в цикле плавательных движений напряжение и расслабление мышечных групп последовательно чередуются. </w:t>
      </w: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Занятия плаванием благотворно влияют на важнейшие системы жизнеобеспечения ребенка</w:t>
      </w:r>
      <w:r w:rsidR="004E32E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532788" w:rsidRDefault="00532788" w:rsidP="00E8163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78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42616" cy="3221453"/>
            <wp:effectExtent l="0" t="495300" r="734" b="664747"/>
            <wp:docPr id="8" name="Рисунок 6" descr="CIMG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3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2946" cy="3221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2515" w:rsidRPr="00E81630" w:rsidRDefault="00962515" w:rsidP="006D41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Первый год обучения. </w:t>
      </w:r>
      <w:r w:rsidRPr="00E8163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Младшая группа.</w:t>
      </w:r>
    </w:p>
    <w:p w:rsidR="00962515" w:rsidRPr="00D8124B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Младший дошкольный возраст – возраст активного приобщения к воде, подготовки к занятиям плаванием. С самого начала детей знакомят с основными правилами: входить в воду по разрешению педагога, не стоять в воде без движения, не </w:t>
      </w:r>
      <w:proofErr w:type="gramStart"/>
      <w:r w:rsidRPr="00D8124B">
        <w:rPr>
          <w:rFonts w:ascii="Times New Roman" w:hAnsi="Times New Roman" w:cs="Times New Roman"/>
          <w:sz w:val="28"/>
          <w:szCs w:val="28"/>
        </w:rPr>
        <w:t>мешать друг другу купаться</w:t>
      </w:r>
      <w:proofErr w:type="gramEnd"/>
      <w:r w:rsidRPr="00D8124B">
        <w:rPr>
          <w:rFonts w:ascii="Times New Roman" w:hAnsi="Times New Roman" w:cs="Times New Roman"/>
          <w:sz w:val="28"/>
          <w:szCs w:val="28"/>
        </w:rPr>
        <w:t xml:space="preserve">, не толкать друг друга, не бегать, не кричать, по команде преподавателя быстро выходить из воды. </w:t>
      </w:r>
    </w:p>
    <w:p w:rsidR="00962515" w:rsidRPr="00D8124B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После того как дети научились самостоятельно входить в воду, надо приучать их к простейшим передвижениям и продвижениям. </w:t>
      </w:r>
    </w:p>
    <w:p w:rsidR="00962515" w:rsidRPr="00D8124B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4784">
        <w:rPr>
          <w:rFonts w:ascii="Times New Roman" w:hAnsi="Times New Roman" w:cs="Times New Roman"/>
          <w:sz w:val="28"/>
          <w:szCs w:val="28"/>
        </w:rPr>
        <w:t>Основные задачи</w:t>
      </w:r>
      <w:r w:rsidRPr="00D8124B">
        <w:rPr>
          <w:rFonts w:ascii="Times New Roman" w:hAnsi="Times New Roman" w:cs="Times New Roman"/>
          <w:sz w:val="28"/>
          <w:szCs w:val="28"/>
        </w:rPr>
        <w:t xml:space="preserve"> начального обучения плаванию на данном этапе включают в себя игры с игрушками, все виды ходьбы: по одному, группой, вдоль бортика, на носках, по кругу и т.д., бега: в произвольном и заданном направлении, с высоким подниманием коленей, убегать и догонять и т.д., прыжков: на двух ногах на месте, продвигаясь вперёд, в длину с мес</w:t>
      </w:r>
      <w:r w:rsidR="00835331">
        <w:rPr>
          <w:rFonts w:ascii="Times New Roman" w:hAnsi="Times New Roman" w:cs="Times New Roman"/>
          <w:sz w:val="28"/>
          <w:szCs w:val="28"/>
        </w:rPr>
        <w:t>та, подпрыгивать высоко и</w:t>
      </w:r>
      <w:proofErr w:type="gramEnd"/>
      <w:r w:rsidR="00835331">
        <w:rPr>
          <w:rFonts w:ascii="Times New Roman" w:hAnsi="Times New Roman" w:cs="Times New Roman"/>
          <w:sz w:val="28"/>
          <w:szCs w:val="28"/>
        </w:rPr>
        <w:t xml:space="preserve"> погружаться</w:t>
      </w:r>
      <w:r w:rsidRPr="00D8124B">
        <w:rPr>
          <w:rFonts w:ascii="Times New Roman" w:hAnsi="Times New Roman" w:cs="Times New Roman"/>
          <w:sz w:val="28"/>
          <w:szCs w:val="28"/>
        </w:rPr>
        <w:t xml:space="preserve"> в воду</w:t>
      </w:r>
      <w:r w:rsidR="00835331">
        <w:rPr>
          <w:rFonts w:ascii="Times New Roman" w:hAnsi="Times New Roman" w:cs="Times New Roman"/>
          <w:sz w:val="28"/>
          <w:szCs w:val="28"/>
        </w:rPr>
        <w:t>, упражнения на задержку дыхания</w:t>
      </w:r>
      <w:r w:rsidRPr="00D812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2515" w:rsidRDefault="00835331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962515" w:rsidRPr="00D8124B">
        <w:rPr>
          <w:rFonts w:ascii="Times New Roman" w:hAnsi="Times New Roman" w:cs="Times New Roman"/>
          <w:sz w:val="28"/>
          <w:szCs w:val="28"/>
        </w:rPr>
        <w:t>младшей группы должны освоить погружение под воду. При обучении детей младшего дошкольного возраста плаванию большое внимание уделяется начальному этапу формирования прави</w:t>
      </w:r>
      <w:r>
        <w:rPr>
          <w:rFonts w:ascii="Times New Roman" w:hAnsi="Times New Roman" w:cs="Times New Roman"/>
          <w:sz w:val="28"/>
          <w:szCs w:val="28"/>
        </w:rPr>
        <w:t xml:space="preserve">льных навыков.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занятиях в </w:t>
      </w:r>
      <w:r w:rsidR="00962515" w:rsidRPr="00D8124B">
        <w:rPr>
          <w:rFonts w:ascii="Times New Roman" w:hAnsi="Times New Roman" w:cs="Times New Roman"/>
          <w:sz w:val="28"/>
          <w:szCs w:val="28"/>
        </w:rPr>
        <w:t xml:space="preserve">младшей группе дети обучаются держаться на поверхности воды (всплывать, лежать, скользить) хотя бы в течение непродолжительного времени, тем самым получая представление о выталкивающей и поддерживающей силе воды, кроме того, дети должны самостоятельно научиться выполнять вдох – выдох в воду несколько раз. </w:t>
      </w:r>
    </w:p>
    <w:p w:rsidR="00835331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Это связано с тем, что первоначально созданные и закрепленные навыки, они не разрушаются полностью и впоследствии могут проявиться. При неправильно сформированных навыках в плавании (скольжении) движения выполняются неэкономно, и это затрудняет весь дальнейший процесс обучения. Переучивать детей очень сложно. </w:t>
      </w:r>
    </w:p>
    <w:p w:rsidR="00962515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8124B">
        <w:rPr>
          <w:rFonts w:ascii="Times New Roman" w:hAnsi="Times New Roman" w:cs="Times New Roman"/>
          <w:sz w:val="28"/>
          <w:szCs w:val="28"/>
        </w:rPr>
        <w:t xml:space="preserve"> концу учебного года дети младшей группы в воде должны уметь: свободно перемещаться в воде (ходить, бегать, прыгать), доставать со дна игрушки, погружаться в воду с открытыми глазами; делать выдохи в воду (3-4 раза). </w:t>
      </w:r>
      <w:r w:rsidR="00835331">
        <w:rPr>
          <w:rFonts w:ascii="Times New Roman" w:hAnsi="Times New Roman" w:cs="Times New Roman"/>
          <w:sz w:val="28"/>
          <w:szCs w:val="28"/>
        </w:rPr>
        <w:t xml:space="preserve">Задерживать дыхание минимум на 5 секунд. </w:t>
      </w:r>
    </w:p>
    <w:p w:rsidR="006C41B7" w:rsidRPr="00D8124B" w:rsidRDefault="006C41B7" w:rsidP="00E816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1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71450" t="133350" r="365125" b="307340"/>
            <wp:docPr id="15" name="Рисунок 12" descr="DSC0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2515" w:rsidRPr="00E81630" w:rsidRDefault="00962515" w:rsidP="006D4186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Второй год обучения. </w:t>
      </w:r>
      <w:r w:rsidRPr="00E8163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Средняя группа.</w:t>
      </w:r>
    </w:p>
    <w:p w:rsidR="00962515" w:rsidRPr="00D8124B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У детей пятого года жизни закрепляются умения и навыки плавания, приобретённые в младшем возрасте. Для их совершенствования важно, чтобы упражнения усложнялись, повышались требования к самостоятельности детей. </w:t>
      </w:r>
    </w:p>
    <w:p w:rsidR="00962515" w:rsidRPr="00D8124B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На занятиях в средней группе дети обучаются держаться на поверхности воды (всплывать, лежать, скользить) хотя бы в течение непродолжительного </w:t>
      </w:r>
      <w:r w:rsidRPr="00D8124B">
        <w:rPr>
          <w:rFonts w:ascii="Times New Roman" w:hAnsi="Times New Roman" w:cs="Times New Roman"/>
          <w:sz w:val="28"/>
          <w:szCs w:val="28"/>
        </w:rPr>
        <w:lastRenderedPageBreak/>
        <w:t xml:space="preserve">времени, тем самым получая представление о выталкивающей поддерживающей силе воды, кроме того, дети должны научиться, самостоятельно выполнять вдох – выдох в воду несколько раз. </w:t>
      </w:r>
    </w:p>
    <w:p w:rsidR="00962515" w:rsidRPr="00D8124B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С учетом основных задач обучения плаванию мы включаем на данном этапе игры с игрушками, включая все виды ходьбы, бега и прыжков (упражнения усложняются по мере их усвоения детьми). Занятие начинается </w:t>
      </w:r>
      <w:proofErr w:type="gramStart"/>
      <w:r w:rsidRPr="00D8124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812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124B">
        <w:rPr>
          <w:rFonts w:ascii="Times New Roman" w:hAnsi="Times New Roman" w:cs="Times New Roman"/>
          <w:sz w:val="28"/>
          <w:szCs w:val="28"/>
        </w:rPr>
        <w:t>ОРУ</w:t>
      </w:r>
      <w:proofErr w:type="gramEnd"/>
      <w:r w:rsidRPr="00D8124B">
        <w:rPr>
          <w:rFonts w:ascii="Times New Roman" w:hAnsi="Times New Roman" w:cs="Times New Roman"/>
          <w:sz w:val="28"/>
          <w:szCs w:val="28"/>
        </w:rPr>
        <w:t xml:space="preserve"> на суше или в воде (упражнения должны быть энергичными). Количество повторений упражнений и игр, их интенсивность увеличивается по мере овладения навыками. Дозировка упражнений для мальчиков и девочек пятого года жизни одинакова. В средней группе идёт обучение лежанию на воде, всплытию, скольжению. В обучении плаванию используются разнообразные игры, подготовительные и подводящие упражнения. С большинством упражнений дети знакомятся вначале на суше, а потом разучивают их в воде. Также идёт обучение таким упражнениям как «Стрела», «Медуза», «Поплавок», «Звезда». При обучении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24B">
        <w:rPr>
          <w:rFonts w:ascii="Times New Roman" w:hAnsi="Times New Roman" w:cs="Times New Roman"/>
          <w:sz w:val="28"/>
          <w:szCs w:val="28"/>
        </w:rPr>
        <w:t>детей среднего дошкольного возраста уделяется большое внимание ф</w:t>
      </w:r>
      <w:r>
        <w:rPr>
          <w:rFonts w:ascii="Times New Roman" w:hAnsi="Times New Roman" w:cs="Times New Roman"/>
          <w:sz w:val="28"/>
          <w:szCs w:val="28"/>
        </w:rPr>
        <w:t xml:space="preserve">ормированию правильных навыков плавания. </w:t>
      </w:r>
    </w:p>
    <w:p w:rsidR="00962515" w:rsidRPr="00D8124B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>При неправильно сформированных навыках в плавании (скольжении) движения выполняются неэкономно, и это затрудняет весь дальнейший процесс обучения</w:t>
      </w:r>
      <w:r>
        <w:rPr>
          <w:rFonts w:ascii="Times New Roman" w:hAnsi="Times New Roman" w:cs="Times New Roman"/>
          <w:sz w:val="28"/>
          <w:szCs w:val="28"/>
        </w:rPr>
        <w:t xml:space="preserve">. К </w:t>
      </w:r>
      <w:r w:rsidRPr="00D8124B">
        <w:rPr>
          <w:rFonts w:ascii="Times New Roman" w:hAnsi="Times New Roman" w:cs="Times New Roman"/>
          <w:sz w:val="28"/>
          <w:szCs w:val="28"/>
        </w:rPr>
        <w:t xml:space="preserve">концу учебного года дети средней группы в воде должны уметь: доставать со дна игрушку, погружаясь в воду с открытыми глазами; делать выдох в воду (5-6 раз); скользить на груди; выполнять </w:t>
      </w:r>
      <w:r>
        <w:rPr>
          <w:rFonts w:ascii="Times New Roman" w:hAnsi="Times New Roman" w:cs="Times New Roman"/>
          <w:sz w:val="28"/>
          <w:szCs w:val="28"/>
        </w:rPr>
        <w:t>упражнение «</w:t>
      </w:r>
      <w:r w:rsidRPr="00D8124B">
        <w:rPr>
          <w:rFonts w:ascii="Times New Roman" w:hAnsi="Times New Roman" w:cs="Times New Roman"/>
          <w:sz w:val="28"/>
          <w:szCs w:val="28"/>
        </w:rPr>
        <w:t xml:space="preserve">поплавок» (3-4раза); с помощью взрослого лежать на спине. </w:t>
      </w:r>
    </w:p>
    <w:p w:rsidR="006C41B7" w:rsidRDefault="006C41B7" w:rsidP="006D41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1B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876300" r="0" b="1050290"/>
            <wp:docPr id="11" name="Рисунок 9" descr="CIMG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3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2515" w:rsidRPr="00E81630" w:rsidRDefault="00962515" w:rsidP="006D4186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Третий год обучения. </w:t>
      </w:r>
      <w:r w:rsidRPr="00E8163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Старшая группа.</w:t>
      </w:r>
    </w:p>
    <w:p w:rsidR="00962515" w:rsidRPr="00D8124B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>В старшей группе начинается новый этап в обучении: осваиваются умения и навыки определённых способов плавания, разучивается их техника. Желательно чтобы дети овладели техникой плавания кролем на груди и на спине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8124B">
        <w:rPr>
          <w:rFonts w:ascii="Times New Roman" w:hAnsi="Times New Roman" w:cs="Times New Roman"/>
          <w:sz w:val="28"/>
          <w:szCs w:val="28"/>
        </w:rPr>
        <w:t>В играх и упражнениях воспитывается самостоятельность, сдержанность, организованность и умение использовать приобретённые навыки. У детей старшей группы идёт совершенствование умений и навыков, приобретенных на занятиях в средней группе. Упражнения в воде и игры выполняются без поддержки взрослого. Преподаватель нахо</w:t>
      </w:r>
      <w:r>
        <w:rPr>
          <w:rFonts w:ascii="Times New Roman" w:hAnsi="Times New Roman" w:cs="Times New Roman"/>
          <w:sz w:val="28"/>
          <w:szCs w:val="28"/>
        </w:rPr>
        <w:t xml:space="preserve">дится с детьми в бассейне </w:t>
      </w:r>
      <w:r w:rsidRPr="00D8124B">
        <w:rPr>
          <w:rFonts w:ascii="Times New Roman" w:hAnsi="Times New Roman" w:cs="Times New Roman"/>
          <w:sz w:val="28"/>
          <w:szCs w:val="28"/>
        </w:rPr>
        <w:t xml:space="preserve"> при разучивании сложно-координационных движений. </w:t>
      </w:r>
    </w:p>
    <w:p w:rsidR="00962515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В старшей группе продолжается совершенствование скольжения с задержкой дыхания, совершенствование упражнений «Стрела», «Медуза», «Поплавок», «Звезда», знакомство со спортивными видами плавания. Особое внимание обращается на работу рук при плавании разными способами, </w:t>
      </w:r>
      <w:r w:rsidRPr="00D8124B">
        <w:rPr>
          <w:rFonts w:ascii="Times New Roman" w:hAnsi="Times New Roman" w:cs="Times New Roman"/>
          <w:sz w:val="28"/>
          <w:szCs w:val="28"/>
        </w:rPr>
        <w:lastRenderedPageBreak/>
        <w:t xml:space="preserve">согласование работы рук с дыханием. На каждом занятии прорабатываются все плавательные движения, которые разучивались в средней группе. </w:t>
      </w:r>
    </w:p>
    <w:p w:rsidR="00962515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Последовательность выполнения упражнений для обучения плаванию сохраняется в работе с детьми всех возрастных групп. Процесс обучения старших дошкольников уплотняется, интенсивнее становится формирование навыков подготовительных к плаванию движений. Переход к упражнениям, помогающим овладеть техникой плавания кролем на груди и на спине можно начинать раньше. </w:t>
      </w:r>
      <w:r w:rsidR="006C41B7" w:rsidRPr="006C41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71450" t="133350" r="365125" b="307340"/>
            <wp:docPr id="14" name="Рисунок 11" descr="CIMG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3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41B7" w:rsidRPr="00CC7AA6" w:rsidRDefault="006C41B7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2515" w:rsidRPr="00E81630" w:rsidRDefault="00962515" w:rsidP="006D41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163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Четвёртый год обучения.  </w:t>
      </w:r>
      <w:r w:rsidRPr="00E8163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Подготовительная группа.</w:t>
      </w:r>
    </w:p>
    <w:p w:rsidR="00962515" w:rsidRPr="00D8124B" w:rsidRDefault="00962515" w:rsidP="006D4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24B">
        <w:rPr>
          <w:rFonts w:ascii="Times New Roman" w:hAnsi="Times New Roman" w:cs="Times New Roman"/>
          <w:sz w:val="28"/>
          <w:szCs w:val="28"/>
        </w:rPr>
        <w:t xml:space="preserve">В подготовительной группе завершается обучение плаванию в детском саду. Но это не означает, что они полностью овладели правильной техникой способов плавания. Большинство детей осваивает плавание кролем на груди и на спине в общих чертах. В группах детей подготовительного возраста осваиваются умения и навыки определенных способов плавания, разучивается их техника. Если ребенок продолжает занятия, перейдя из старшей группы в подготовительную группу, то порядок их проведения остается прежним, но увеличивается количество упражнений и интенсивность их выполнения. В играх и упражнениях воспитывается самостоятельность, сдержанность, организованность, умение использовать приобретенные навыки. Процесс обучения старших дошкольников </w:t>
      </w:r>
      <w:r w:rsidRPr="00D8124B">
        <w:rPr>
          <w:rFonts w:ascii="Times New Roman" w:hAnsi="Times New Roman" w:cs="Times New Roman"/>
          <w:sz w:val="28"/>
          <w:szCs w:val="28"/>
        </w:rPr>
        <w:lastRenderedPageBreak/>
        <w:t xml:space="preserve">уплотняется, интенсивнее становится формирование навыков подготовительных упражнений. Использование игр – эстафет и включение элементов соревнования с установкой на лучшее качество выполнения позволяет создать эмоциональное отношение ребенка к выполняемому заданию. Основным показателем успешной реализации программы является устойчивое позитивно – эмоциональное отношение ребенка к воде, (наблюдение за ребенком), позитивное восприятие занятий по плаванию, а также сформированные двигательные навыки (выполнение диагностических заданий). </w:t>
      </w:r>
    </w:p>
    <w:p w:rsidR="001820E8" w:rsidRDefault="001820E8" w:rsidP="006D4186">
      <w:pPr>
        <w:spacing w:line="240" w:lineRule="auto"/>
      </w:pPr>
    </w:p>
    <w:sectPr w:rsidR="001820E8" w:rsidSect="00E25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83BAA"/>
    <w:multiLevelType w:val="hybridMultilevel"/>
    <w:tmpl w:val="6A303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62515"/>
    <w:rsid w:val="001810BC"/>
    <w:rsid w:val="001820E8"/>
    <w:rsid w:val="004B0543"/>
    <w:rsid w:val="004C5359"/>
    <w:rsid w:val="004E32EF"/>
    <w:rsid w:val="00512B10"/>
    <w:rsid w:val="00532788"/>
    <w:rsid w:val="005B4784"/>
    <w:rsid w:val="005E731A"/>
    <w:rsid w:val="006C41B7"/>
    <w:rsid w:val="006D4186"/>
    <w:rsid w:val="00795BAC"/>
    <w:rsid w:val="00835331"/>
    <w:rsid w:val="00962515"/>
    <w:rsid w:val="00E2546A"/>
    <w:rsid w:val="00E81630"/>
    <w:rsid w:val="00EC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2021-03-12T14:12:00Z</dcterms:created>
  <dcterms:modified xsi:type="dcterms:W3CDTF">2021-03-15T10:06:00Z</dcterms:modified>
</cp:coreProperties>
</file>